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6DF6" w14:textId="77777777" w:rsidR="00C179A7" w:rsidRDefault="00C179A7" w:rsidP="00C179A7">
      <w:pPr>
        <w:jc w:val="right"/>
        <w:rPr>
          <w:rFonts w:ascii="Yu Gothic" w:eastAsia="Yu Gothic" w:hAnsi="Yu Gothic"/>
        </w:rPr>
      </w:pPr>
      <w:r>
        <w:rPr>
          <w:rFonts w:ascii="Yu Gothic" w:eastAsia="Yu Gothic" w:hAnsi="Yu Gothic" w:hint="eastAsia"/>
        </w:rPr>
        <w:t>202</w:t>
      </w:r>
      <w:r>
        <w:rPr>
          <w:rFonts w:ascii="Yu Gothic" w:eastAsia="Yu Gothic" w:hAnsi="Yu Gothic"/>
        </w:rPr>
        <w:t xml:space="preserve"> </w:t>
      </w:r>
      <w:r>
        <w:rPr>
          <w:rFonts w:ascii="Yu Gothic" w:eastAsia="Yu Gothic" w:hAnsi="Yu Gothic" w:hint="eastAsia"/>
        </w:rPr>
        <w:t>年</w:t>
      </w:r>
      <w:r>
        <w:rPr>
          <w:rFonts w:ascii="Yu Gothic" w:eastAsia="Yu Gothic" w:hAnsi="Yu Gothic"/>
        </w:rPr>
        <w:t xml:space="preserve"> </w:t>
      </w:r>
      <w:r>
        <w:rPr>
          <w:rFonts w:ascii="Yu Gothic" w:eastAsia="Yu Gothic" w:hAnsi="Yu Gothic" w:hint="eastAsia"/>
        </w:rPr>
        <w:t>月</w:t>
      </w:r>
      <w:r>
        <w:rPr>
          <w:rFonts w:ascii="Yu Gothic" w:eastAsia="Yu Gothic" w:hAnsi="Yu Gothic"/>
        </w:rPr>
        <w:t xml:space="preserve">  </w:t>
      </w:r>
      <w:r>
        <w:rPr>
          <w:rFonts w:ascii="Yu Gothic" w:eastAsia="Yu Gothic" w:hAnsi="Yu Gothic" w:hint="eastAsia"/>
        </w:rPr>
        <w:t>日</w:t>
      </w:r>
    </w:p>
    <w:p w14:paraId="4DA74292" w14:textId="77777777" w:rsidR="00C179A7" w:rsidRDefault="00C179A7" w:rsidP="00C179A7">
      <w:pPr>
        <w:rPr>
          <w:rFonts w:ascii="Yu Gothic" w:eastAsia="Yu Gothic" w:hAnsi="Yu Gothic"/>
        </w:rPr>
      </w:pPr>
      <w:r w:rsidRPr="00E35494">
        <w:rPr>
          <w:rFonts w:ascii="Yu Gothic" w:eastAsia="Yu Gothic" w:hAnsi="Yu Gothic" w:hint="eastAsia"/>
        </w:rPr>
        <w:t>報道関係各位</w:t>
      </w:r>
    </w:p>
    <w:p w14:paraId="24B1AA77" w14:textId="77777777" w:rsidR="00C179A7" w:rsidRPr="00E35494" w:rsidRDefault="00C179A7" w:rsidP="00C179A7">
      <w:pPr>
        <w:rPr>
          <w:rFonts w:ascii="Yu Gothic" w:eastAsia="Yu Gothic" w:hAnsi="Yu Gothic"/>
        </w:rPr>
      </w:pPr>
    </w:p>
    <w:p w14:paraId="4EE55F63" w14:textId="07B8AF84" w:rsidR="00C179A7" w:rsidRPr="00A275E8" w:rsidRDefault="00C179A7" w:rsidP="00C179A7">
      <w:pPr>
        <w:spacing w:line="0" w:lineRule="atLeast"/>
        <w:jc w:val="center"/>
        <w:rPr>
          <w:rFonts w:ascii="HGP創英角ｺﾞｼｯｸUB" w:eastAsia="HGP創英角ｺﾞｼｯｸUB" w:hAnsi="HGP創英角ｺﾞｼｯｸUB"/>
          <w:color w:val="A6A6A6" w:themeColor="background1" w:themeShade="A6"/>
          <w:sz w:val="28"/>
          <w:szCs w:val="36"/>
        </w:rPr>
      </w:pPr>
      <w:r w:rsidRPr="00EF7BF3">
        <w:rPr>
          <w:rFonts w:ascii="HGP創英角ｺﾞｼｯｸUB" w:eastAsia="HGP創英角ｺﾞｼｯｸUB" w:hAnsi="HGP創英角ｺﾞｼｯｸUB" w:hint="eastAsia"/>
          <w:sz w:val="28"/>
          <w:szCs w:val="36"/>
        </w:rPr>
        <w:t>タイトル</w:t>
      </w:r>
      <w:r w:rsidRPr="00A275E8">
        <w:rPr>
          <w:rFonts w:ascii="HGP創英角ｺﾞｼｯｸUB" w:eastAsia="HGP創英角ｺﾞｼｯｸUB" w:hAnsi="HGP創英角ｺﾞｼｯｸUB"/>
          <w:sz w:val="24"/>
          <w:szCs w:val="32"/>
        </w:rPr>
        <w:t xml:space="preserve"> </w:t>
      </w:r>
      <w:r w:rsidRPr="00A275E8">
        <w:rPr>
          <w:rFonts w:ascii="HGP創英角ｺﾞｼｯｸUB" w:eastAsia="HGP創英角ｺﾞｼｯｸUB" w:hAnsi="HGP創英角ｺﾞｼｯｸUB" w:hint="eastAsia"/>
          <w:color w:val="A6A6A6" w:themeColor="background1" w:themeShade="A6"/>
          <w:sz w:val="24"/>
          <w:szCs w:val="32"/>
        </w:rPr>
        <w:t>（新商品の概要</w:t>
      </w:r>
      <w:r>
        <w:rPr>
          <w:rFonts w:ascii="HGP創英角ｺﾞｼｯｸUB" w:eastAsia="HGP創英角ｺﾞｼｯｸUB" w:hAnsi="HGP創英角ｺﾞｼｯｸUB" w:hint="eastAsia"/>
          <w:color w:val="A6A6A6" w:themeColor="background1" w:themeShade="A6"/>
          <w:sz w:val="28"/>
          <w:szCs w:val="36"/>
        </w:rPr>
        <w:t xml:space="preserve">　</w:t>
      </w:r>
      <w:r w:rsidRPr="00A275E8">
        <w:rPr>
          <w:rFonts w:ascii="HGP創英角ｺﾞｼｯｸUB" w:eastAsia="HGP創英角ｺﾞｼｯｸUB" w:hAnsi="HGP創英角ｺﾞｼｯｸUB" w:hint="eastAsia"/>
          <w:color w:val="A6A6A6" w:themeColor="background1" w:themeShade="A6"/>
          <w:sz w:val="13"/>
          <w:szCs w:val="16"/>
        </w:rPr>
        <w:t>例：</w:t>
      </w:r>
      <w:r w:rsidRPr="00C179A7">
        <w:rPr>
          <w:rFonts w:ascii="HGP創英角ｺﾞｼｯｸUB" w:eastAsia="HGP創英角ｺﾞｼｯｸUB" w:hAnsi="HGP創英角ｺﾞｼｯｸUB" w:hint="eastAsia"/>
          <w:color w:val="A6A6A6" w:themeColor="background1" w:themeShade="A6"/>
          <w:sz w:val="13"/>
          <w:szCs w:val="16"/>
        </w:rPr>
        <w:t>サブスクで</w:t>
      </w:r>
      <w:proofErr w:type="gramStart"/>
      <w:r w:rsidRPr="00C179A7">
        <w:rPr>
          <w:rFonts w:ascii="HGP創英角ｺﾞｼｯｸUB" w:eastAsia="HGP創英角ｺﾞｼｯｸUB" w:hAnsi="HGP創英角ｺﾞｼｯｸUB" w:hint="eastAsia"/>
          <w:color w:val="A6A6A6" w:themeColor="background1" w:themeShade="A6"/>
          <w:sz w:val="13"/>
          <w:szCs w:val="16"/>
        </w:rPr>
        <w:t>お得に</w:t>
      </w:r>
      <w:proofErr w:type="gramEnd"/>
      <w:r w:rsidRPr="00C179A7">
        <w:rPr>
          <w:rFonts w:ascii="HGP創英角ｺﾞｼｯｸUB" w:eastAsia="HGP創英角ｺﾞｼｯｸUB" w:hAnsi="HGP創英角ｺﾞｼｯｸUB" w:hint="eastAsia"/>
          <w:color w:val="A6A6A6" w:themeColor="background1" w:themeShade="A6"/>
          <w:sz w:val="13"/>
          <w:szCs w:val="16"/>
        </w:rPr>
        <w:t>始めるエコライフ！「詰め替えステーション」新登場</w:t>
      </w:r>
      <w:r w:rsidRPr="00A275E8">
        <w:rPr>
          <w:rFonts w:ascii="HGP創英角ｺﾞｼｯｸUB" w:eastAsia="HGP創英角ｺﾞｼｯｸUB" w:hAnsi="HGP創英角ｺﾞｼｯｸUB" w:hint="eastAsia"/>
          <w:color w:val="A6A6A6" w:themeColor="background1" w:themeShade="A6"/>
          <w:sz w:val="24"/>
          <w:szCs w:val="32"/>
        </w:rPr>
        <w:t>）</w:t>
      </w:r>
    </w:p>
    <w:p w14:paraId="50892FBB" w14:textId="3593EE49" w:rsidR="00C179A7" w:rsidRPr="00EF7BF3" w:rsidRDefault="00C179A7" w:rsidP="00C179A7">
      <w:pPr>
        <w:spacing w:line="0" w:lineRule="atLeast"/>
        <w:jc w:val="center"/>
        <w:rPr>
          <w:rFonts w:ascii="HGP創英角ｺﾞｼｯｸUB" w:eastAsia="HGP創英角ｺﾞｼｯｸUB" w:hAnsi="HGP創英角ｺﾞｼｯｸUB"/>
          <w:color w:val="A6A6A6" w:themeColor="background1" w:themeShade="A6"/>
          <w:sz w:val="24"/>
          <w:szCs w:val="32"/>
        </w:rPr>
      </w:pPr>
      <w:r>
        <w:rPr>
          <w:rFonts w:ascii="HGP創英角ｺﾞｼｯｸUB" w:eastAsia="HGP創英角ｺﾞｼｯｸUB" w:hAnsi="HGP創英角ｺﾞｼｯｸUB" w:hint="eastAsia"/>
          <w:sz w:val="24"/>
          <w:szCs w:val="32"/>
        </w:rPr>
        <w:t>サブタイトル</w:t>
      </w:r>
      <w:r>
        <w:rPr>
          <w:rFonts w:ascii="HGP創英角ｺﾞｼｯｸUB" w:eastAsia="HGP創英角ｺﾞｼｯｸUB" w:hAnsi="HGP創英角ｺﾞｼｯｸUB"/>
          <w:sz w:val="24"/>
          <w:szCs w:val="32"/>
        </w:rPr>
        <w:t xml:space="preserve"> </w:t>
      </w:r>
      <w:r w:rsidRPr="00A275E8">
        <w:rPr>
          <w:rFonts w:ascii="HGP創英角ｺﾞｼｯｸUB" w:eastAsia="HGP創英角ｺﾞｼｯｸUB" w:hAnsi="HGP創英角ｺﾞｼｯｸUB" w:hint="eastAsia"/>
          <w:color w:val="A6A6A6" w:themeColor="background1" w:themeShade="A6"/>
          <w:sz w:val="22"/>
          <w:szCs w:val="28"/>
        </w:rPr>
        <w:t>（</w:t>
      </w:r>
      <w:r w:rsidR="00E93A86">
        <w:rPr>
          <w:rFonts w:ascii="HGP創英角ｺﾞｼｯｸUB" w:eastAsia="HGP創英角ｺﾞｼｯｸUB" w:hAnsi="HGP創英角ｺﾞｼｯｸUB" w:hint="eastAsia"/>
          <w:color w:val="A6A6A6" w:themeColor="background1" w:themeShade="A6"/>
          <w:sz w:val="22"/>
          <w:szCs w:val="28"/>
        </w:rPr>
        <w:t>社会課題と</w:t>
      </w:r>
      <w:r w:rsidRPr="00A275E8">
        <w:rPr>
          <w:rFonts w:ascii="HGP創英角ｺﾞｼｯｸUB" w:eastAsia="HGP創英角ｺﾞｼｯｸUB" w:hAnsi="HGP創英角ｺﾞｼｯｸUB" w:hint="eastAsia"/>
          <w:color w:val="A6A6A6" w:themeColor="background1" w:themeShade="A6"/>
          <w:sz w:val="22"/>
          <w:szCs w:val="28"/>
        </w:rPr>
        <w:t>の</w:t>
      </w:r>
      <w:r w:rsidR="00E93A86">
        <w:rPr>
          <w:rFonts w:ascii="HGP創英角ｺﾞｼｯｸUB" w:eastAsia="HGP創英角ｺﾞｼｯｸUB" w:hAnsi="HGP創英角ｺﾞｼｯｸUB" w:hint="eastAsia"/>
          <w:color w:val="A6A6A6" w:themeColor="background1" w:themeShade="A6"/>
          <w:sz w:val="22"/>
          <w:szCs w:val="28"/>
        </w:rPr>
        <w:t>関連</w:t>
      </w:r>
      <w:r>
        <w:rPr>
          <w:rFonts w:ascii="HGP創英角ｺﾞｼｯｸUB" w:eastAsia="HGP創英角ｺﾞｼｯｸUB" w:hAnsi="HGP創英角ｺﾞｼｯｸUB" w:hint="eastAsia"/>
          <w:color w:val="A6A6A6" w:themeColor="background1" w:themeShade="A6"/>
          <w:sz w:val="24"/>
          <w:szCs w:val="32"/>
        </w:rPr>
        <w:t xml:space="preserve">　</w:t>
      </w:r>
      <w:r w:rsidRPr="00E93A86">
        <w:rPr>
          <w:rFonts w:ascii="HGP創英角ｺﾞｼｯｸUB" w:eastAsia="HGP創英角ｺﾞｼｯｸUB" w:hAnsi="HGP創英角ｺﾞｼｯｸUB" w:hint="eastAsia"/>
          <w:color w:val="A6A6A6" w:themeColor="background1" w:themeShade="A6"/>
          <w:sz w:val="15"/>
          <w:szCs w:val="18"/>
        </w:rPr>
        <w:t>例：</w:t>
      </w:r>
      <w:r w:rsidRPr="00E93A86">
        <w:rPr>
          <w:rFonts w:ascii="HGP創英角ｺﾞｼｯｸUB" w:eastAsia="HGP創英角ｺﾞｼｯｸUB" w:hAnsi="HGP創英角ｺﾞｼｯｸUB"/>
          <w:color w:val="A6A6A6" w:themeColor="background1" w:themeShade="A6"/>
          <w:sz w:val="15"/>
          <w:szCs w:val="18"/>
        </w:rPr>
        <w:t xml:space="preserve"> </w:t>
      </w:r>
      <w:r w:rsidRPr="00E93A86">
        <w:rPr>
          <w:rFonts w:ascii="HGP創英角ｺﾞｼｯｸUB" w:eastAsia="HGP創英角ｺﾞｼｯｸUB" w:hAnsi="HGP創英角ｺﾞｼｯｸUB" w:hint="eastAsia"/>
          <w:color w:val="A6A6A6" w:themeColor="background1" w:themeShade="A6"/>
          <w:sz w:val="15"/>
          <w:szCs w:val="18"/>
        </w:rPr>
        <w:t>洗剤やシャンプーを必要な分だけ使う、プラスチック容器を捨てない社会へ</w:t>
      </w:r>
      <w:r w:rsidRPr="00A275E8">
        <w:rPr>
          <w:rFonts w:ascii="HGP創英角ｺﾞｼｯｸUB" w:eastAsia="HGP創英角ｺﾞｼｯｸUB" w:hAnsi="HGP創英角ｺﾞｼｯｸUB" w:hint="eastAsia"/>
          <w:color w:val="A6A6A6" w:themeColor="background1" w:themeShade="A6"/>
          <w:sz w:val="22"/>
          <w:szCs w:val="28"/>
        </w:rPr>
        <w:t>）</w:t>
      </w:r>
    </w:p>
    <w:p w14:paraId="0652E893" w14:textId="77777777" w:rsidR="00186F73" w:rsidRDefault="00186F73" w:rsidP="00186F73">
      <w:pPr>
        <w:rPr>
          <w:rFonts w:ascii="Yu Gothic" w:eastAsia="Yu Gothic" w:hAnsi="Yu Gothic"/>
        </w:rPr>
      </w:pPr>
    </w:p>
    <w:p w14:paraId="5A32B552" w14:textId="77777777" w:rsidR="00C179A7" w:rsidRPr="00C21F1D" w:rsidRDefault="00C179A7" w:rsidP="00C179A7">
      <w:pPr>
        <w:rPr>
          <w:rFonts w:ascii="Yu Gothic" w:eastAsia="Yu Gothic" w:hAnsi="Yu Gothic"/>
          <w:color w:val="000000" w:themeColor="text1"/>
        </w:rPr>
      </w:pPr>
      <w:r w:rsidRPr="00C21F1D">
        <w:rPr>
          <w:rFonts w:ascii="Yu Gothic" w:eastAsia="Yu Gothic" w:hAnsi="Yu Gothic" w:hint="eastAsia"/>
          <w:color w:val="000000" w:themeColor="text1"/>
        </w:rPr>
        <w:t xml:space="preserve">リード文　</w:t>
      </w:r>
    </w:p>
    <w:p w14:paraId="6662F14A" w14:textId="77777777" w:rsidR="00C179A7" w:rsidRDefault="00C179A7" w:rsidP="00C179A7">
      <w:pPr>
        <w:rPr>
          <w:rFonts w:ascii="Yu Gothic" w:eastAsia="Yu Gothic" w:hAnsi="Yu Gothic"/>
          <w:color w:val="A6A6A6" w:themeColor="background1" w:themeShade="A6"/>
        </w:rPr>
      </w:pPr>
      <w:r>
        <w:rPr>
          <w:rFonts w:ascii="Yu Gothic" w:eastAsia="Yu Gothic" w:hAnsi="Yu Gothic" w:hint="eastAsia"/>
          <w:color w:val="A6A6A6" w:themeColor="background1" w:themeShade="A6"/>
        </w:rPr>
        <w:t xml:space="preserve">※　</w:t>
      </w:r>
      <w:r w:rsidRPr="00EF7BF3">
        <w:rPr>
          <w:rFonts w:ascii="Yu Gothic" w:eastAsia="Yu Gothic" w:hAnsi="Yu Gothic" w:hint="eastAsia"/>
          <w:color w:val="A6A6A6" w:themeColor="background1" w:themeShade="A6"/>
        </w:rPr>
        <w:t>300字</w:t>
      </w:r>
      <w:r>
        <w:rPr>
          <w:rFonts w:ascii="Yu Gothic" w:eastAsia="Yu Gothic" w:hAnsi="Yu Gothic" w:hint="eastAsia"/>
          <w:color w:val="A6A6A6" w:themeColor="background1" w:themeShade="A6"/>
        </w:rPr>
        <w:t>程度</w:t>
      </w:r>
      <w:r w:rsidRPr="00EF7BF3">
        <w:rPr>
          <w:rFonts w:ascii="Yu Gothic" w:eastAsia="Yu Gothic" w:hAnsi="Yu Gothic" w:hint="eastAsia"/>
          <w:color w:val="A6A6A6" w:themeColor="background1" w:themeShade="A6"/>
        </w:rPr>
        <w:t>で、発表の要約を記してください</w:t>
      </w:r>
    </w:p>
    <w:p w14:paraId="7CCF904D" w14:textId="77777777" w:rsidR="00C179A7" w:rsidRDefault="00C179A7" w:rsidP="00C179A7">
      <w:pPr>
        <w:rPr>
          <w:rFonts w:ascii="Yu Gothic" w:eastAsia="Yu Gothic" w:hAnsi="Yu Gothic"/>
          <w:color w:val="A6A6A6" w:themeColor="background1" w:themeShade="A6"/>
        </w:rPr>
      </w:pPr>
    </w:p>
    <w:p w14:paraId="5C7F8228" w14:textId="77777777" w:rsidR="00C179A7" w:rsidRPr="00C179A7" w:rsidRDefault="00C179A7"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例</w:t>
      </w:r>
    </w:p>
    <w:p w14:paraId="3BBD3224" w14:textId="0F005FA1" w:rsidR="00186F73" w:rsidRPr="00C179A7" w:rsidRDefault="00186F73"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グリーンサークル株式会社（本社：岩手県奥州市、代表取締役社長：佐伯祥太、以下「当社」）は、洗剤やシャンプーなどの日用品を必要な分だけ繰り返し使えるサブスクサービス「詰め替えステーション」を開始します。多くの方が無理なく続けられる仕組みをつくることで、捨てられるプラスチック容器の大幅な削減を実現します。</w:t>
      </w:r>
    </w:p>
    <w:p w14:paraId="61FF0C76" w14:textId="1C615279" w:rsidR="00186F73" w:rsidRDefault="00C179A7" w:rsidP="00186F73">
      <w:pPr>
        <w:rPr>
          <w:rFonts w:ascii="Yu Gothic" w:eastAsia="Yu Gothic" w:hAnsi="Yu Gothic"/>
        </w:rPr>
      </w:pPr>
      <w:r>
        <w:rPr>
          <w:rFonts w:ascii="Yu Gothic" w:eastAsia="Yu Gothic" w:hAnsi="Yu Gothic"/>
          <w:noProof/>
        </w:rPr>
        <mc:AlternateContent>
          <mc:Choice Requires="wps">
            <w:drawing>
              <wp:anchor distT="0" distB="0" distL="114300" distR="114300" simplePos="0" relativeHeight="251659264" behindDoc="0" locked="0" layoutInCell="1" allowOverlap="1" wp14:anchorId="391FB71F" wp14:editId="1237466F">
                <wp:simplePos x="0" y="0"/>
                <wp:positionH relativeFrom="column">
                  <wp:posOffset>886751</wp:posOffset>
                </wp:positionH>
                <wp:positionV relativeFrom="paragraph">
                  <wp:posOffset>102919</wp:posOffset>
                </wp:positionV>
                <wp:extent cx="3461245" cy="1784936"/>
                <wp:effectExtent l="0" t="0" r="6350" b="6350"/>
                <wp:wrapNone/>
                <wp:docPr id="1917922076" name="正方形/長方形 1"/>
                <wp:cNvGraphicFramePr/>
                <a:graphic xmlns:a="http://schemas.openxmlformats.org/drawingml/2006/main">
                  <a:graphicData uri="http://schemas.microsoft.com/office/word/2010/wordprocessingShape">
                    <wps:wsp>
                      <wps:cNvSpPr/>
                      <wps:spPr>
                        <a:xfrm>
                          <a:off x="0" y="0"/>
                          <a:ext cx="3461245" cy="1784936"/>
                        </a:xfrm>
                        <a:prstGeom prst="rect">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F5F0A" w14:textId="3C72099E" w:rsidR="00C179A7" w:rsidRPr="00DA14C5" w:rsidRDefault="00C179A7" w:rsidP="00C179A7">
                            <w:pPr>
                              <w:jc w:val="center"/>
                              <w:rPr>
                                <w:rFonts w:ascii="Yu Gothic" w:eastAsia="Yu Gothic" w:hAnsi="Yu Gothic"/>
                              </w:rPr>
                            </w:pPr>
                            <w:r>
                              <w:rPr>
                                <w:rFonts w:ascii="Yu Gothic" w:eastAsia="Yu Gothic" w:hAnsi="Yu Gothic" w:hint="eastAsia"/>
                              </w:rPr>
                              <w:t>新商品の写真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FB71F" id="正方形/長方形 1" o:spid="_x0000_s1026" style="position:absolute;left:0;text-align:left;margin-left:69.8pt;margin-top:8.1pt;width:272.55pt;height:1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" fillcolor="#7f7f7f [1612]" stroked="f" strokeweight="1pt">
                <v:textbox>
                  <w:txbxContent>
                    <w:p w14:paraId="337F5F0A" w14:textId="3C72099E" w:rsidR="00C179A7" w:rsidRPr="00DA14C5" w:rsidRDefault="00C179A7" w:rsidP="00C179A7">
                      <w:pPr>
                        <w:jc w:val="center"/>
                        <w:rPr>
                          <w:rFonts w:ascii="Yu Gothic" w:eastAsia="Yu Gothic" w:hAnsi="Yu Gothic"/>
                        </w:rPr>
                      </w:pPr>
                      <w:r>
                        <w:rPr>
                          <w:rFonts w:ascii="Yu Gothic" w:eastAsia="Yu Gothic" w:hAnsi="Yu Gothic" w:hint="eastAsia"/>
                        </w:rPr>
                        <w:t>新</w:t>
                      </w:r>
                      <w:r>
                        <w:rPr>
                          <w:rFonts w:ascii="Yu Gothic" w:eastAsia="Yu Gothic" w:hAnsi="Yu Gothic" w:hint="eastAsia"/>
                        </w:rPr>
                        <w:t>商品の写真</w:t>
                      </w:r>
                    </w:p>
                  </w:txbxContent>
                </v:textbox>
              </v:rect>
            </w:pict>
          </mc:Fallback>
        </mc:AlternateContent>
      </w:r>
    </w:p>
    <w:p w14:paraId="571E8ABD" w14:textId="5E27C20F" w:rsidR="00642A37" w:rsidRDefault="00642A37" w:rsidP="00186F73">
      <w:pPr>
        <w:rPr>
          <w:rFonts w:ascii="Yu Gothic" w:eastAsia="Yu Gothic" w:hAnsi="Yu Gothic"/>
        </w:rPr>
      </w:pPr>
    </w:p>
    <w:p w14:paraId="6B21A9E7" w14:textId="77777777" w:rsidR="00642A37" w:rsidRDefault="00642A37" w:rsidP="00186F73">
      <w:pPr>
        <w:rPr>
          <w:rFonts w:ascii="Yu Gothic" w:eastAsia="Yu Gothic" w:hAnsi="Yu Gothic"/>
        </w:rPr>
      </w:pPr>
    </w:p>
    <w:p w14:paraId="766BAB03" w14:textId="2D14A1B6" w:rsidR="00642A37" w:rsidRDefault="00642A37" w:rsidP="00642A37">
      <w:pPr>
        <w:jc w:val="center"/>
        <w:rPr>
          <w:rFonts w:ascii="Yu Gothic" w:eastAsia="Yu Gothic" w:hAnsi="Yu Gothic"/>
        </w:rPr>
      </w:pPr>
    </w:p>
    <w:p w14:paraId="1B46AAF6" w14:textId="77777777" w:rsidR="00642A37" w:rsidRDefault="00642A37" w:rsidP="00186F73">
      <w:pPr>
        <w:rPr>
          <w:rFonts w:ascii="Yu Gothic" w:eastAsia="Yu Gothic" w:hAnsi="Yu Gothic"/>
        </w:rPr>
      </w:pPr>
    </w:p>
    <w:p w14:paraId="2A23504A" w14:textId="77777777" w:rsidR="00642A37" w:rsidRDefault="00642A37" w:rsidP="00186F73">
      <w:pPr>
        <w:rPr>
          <w:rFonts w:ascii="Yu Gothic" w:eastAsia="Yu Gothic" w:hAnsi="Yu Gothic"/>
        </w:rPr>
      </w:pPr>
    </w:p>
    <w:p w14:paraId="4685B7DF" w14:textId="77777777" w:rsidR="00642A37" w:rsidRDefault="00642A37" w:rsidP="00186F73">
      <w:pPr>
        <w:rPr>
          <w:rFonts w:ascii="Yu Gothic" w:eastAsia="Yu Gothic" w:hAnsi="Yu Gothic"/>
        </w:rPr>
      </w:pPr>
    </w:p>
    <w:p w14:paraId="0F3C314F" w14:textId="77777777" w:rsidR="00C179A7" w:rsidRDefault="00C179A7" w:rsidP="00186F73">
      <w:pPr>
        <w:rPr>
          <w:rFonts w:ascii="Yu Gothic" w:eastAsia="Yu Gothic" w:hAnsi="Yu Gothic"/>
          <w:b/>
          <w:bCs/>
          <w:sz w:val="24"/>
          <w:szCs w:val="32"/>
        </w:rPr>
      </w:pPr>
    </w:p>
    <w:p w14:paraId="729B42F5" w14:textId="77777777" w:rsidR="00C179A7" w:rsidRDefault="00C179A7" w:rsidP="00C179A7">
      <w:pPr>
        <w:rPr>
          <w:rFonts w:ascii="Yu Gothic" w:eastAsia="Yu Gothic" w:hAnsi="Yu Gothic"/>
          <w:b/>
          <w:bCs/>
        </w:rPr>
      </w:pPr>
    </w:p>
    <w:p w14:paraId="4066CF6F" w14:textId="66DE20C0" w:rsidR="00C179A7" w:rsidRPr="000945CF" w:rsidRDefault="00C179A7" w:rsidP="00C179A7">
      <w:pPr>
        <w:rPr>
          <w:rFonts w:ascii="Yu Gothic" w:eastAsia="Yu Gothic" w:hAnsi="Yu Gothic"/>
          <w:b/>
          <w:bCs/>
        </w:rPr>
      </w:pPr>
      <w:r>
        <w:rPr>
          <w:rFonts w:ascii="Yu Gothic" w:eastAsia="Yu Gothic" w:hAnsi="Yu Gothic" w:hint="eastAsia"/>
          <w:b/>
          <w:bCs/>
        </w:rPr>
        <w:t>新商品</w:t>
      </w:r>
      <w:r w:rsidRPr="000945CF">
        <w:rPr>
          <w:rFonts w:ascii="Yu Gothic" w:eastAsia="Yu Gothic" w:hAnsi="Yu Gothic"/>
          <w:b/>
          <w:bCs/>
        </w:rPr>
        <w:t>の紹介</w:t>
      </w:r>
    </w:p>
    <w:p w14:paraId="35B1237C" w14:textId="77777777" w:rsidR="00C179A7" w:rsidRPr="00C179A7" w:rsidRDefault="00C179A7"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例</w:t>
      </w:r>
    </w:p>
    <w:p w14:paraId="08A33ABF" w14:textId="6CE8AFE7" w:rsidR="00186F73" w:rsidRPr="00C179A7" w:rsidRDefault="00186F73"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洗剤やシャンプーなどの日用品を、定期的に詰め替え用パックでお届けするサービスです。専用容器は洗って何度でも使えるため、容器の買い替えが不要になります。使い終わったパックも当社が回収し、再資源化を目指します。サブスクなので、注文の手間も必要ありませんし、お得な価格で良質な日用品を手に入れることができます。</w:t>
      </w:r>
    </w:p>
    <w:p w14:paraId="5A508FDA" w14:textId="77777777" w:rsidR="00186F73" w:rsidRPr="00186F73" w:rsidRDefault="00186F73" w:rsidP="00186F73">
      <w:pPr>
        <w:rPr>
          <w:rFonts w:ascii="Yu Gothic" w:eastAsia="Yu Gothic" w:hAnsi="Yu Gothic"/>
        </w:rPr>
      </w:pPr>
    </w:p>
    <w:p w14:paraId="79116695" w14:textId="1C1A5C14" w:rsidR="00186F73" w:rsidRPr="00C179A7" w:rsidRDefault="00C179A7" w:rsidP="00186F73">
      <w:pPr>
        <w:rPr>
          <w:rFonts w:ascii="Yu Gothic" w:eastAsia="Yu Gothic" w:hAnsi="Yu Gothic"/>
          <w:b/>
          <w:bCs/>
        </w:rPr>
      </w:pPr>
      <w:r>
        <w:rPr>
          <w:rFonts w:ascii="Yu Gothic" w:eastAsia="Yu Gothic" w:hAnsi="Yu Gothic" w:hint="eastAsia"/>
          <w:b/>
          <w:bCs/>
        </w:rPr>
        <w:t>トレンドの説明</w:t>
      </w:r>
      <w:r w:rsidRPr="00C21F1D">
        <w:rPr>
          <w:rFonts w:ascii="Yu Gothic" w:eastAsia="Yu Gothic" w:hAnsi="Yu Gothic" w:hint="eastAsia"/>
          <w:b/>
          <w:bCs/>
          <w:color w:val="A6A6A6" w:themeColor="background1" w:themeShade="A6"/>
        </w:rPr>
        <w:t>（例：</w:t>
      </w:r>
      <w:r w:rsidR="00186F73" w:rsidRPr="00C21F1D">
        <w:rPr>
          <w:rFonts w:ascii="Yu Gothic" w:eastAsia="Yu Gothic" w:hAnsi="Yu Gothic" w:hint="eastAsia"/>
          <w:b/>
          <w:bCs/>
          <w:color w:val="A6A6A6" w:themeColor="background1" w:themeShade="A6"/>
        </w:rPr>
        <w:t>使い捨てプラスチック容器がもたらす問題</w:t>
      </w:r>
      <w:r w:rsidRPr="00C21F1D">
        <w:rPr>
          <w:rFonts w:ascii="Yu Gothic" w:eastAsia="Yu Gothic" w:hAnsi="Yu Gothic" w:hint="eastAsia"/>
          <w:b/>
          <w:bCs/>
          <w:color w:val="A6A6A6" w:themeColor="background1" w:themeShade="A6"/>
        </w:rPr>
        <w:t>）</w:t>
      </w:r>
    </w:p>
    <w:p w14:paraId="6EEA1090" w14:textId="67F5D6D6" w:rsidR="00C179A7" w:rsidRPr="00C179A7" w:rsidRDefault="00C179A7" w:rsidP="00C179A7">
      <w:pPr>
        <w:rPr>
          <w:rFonts w:ascii="Yu Gothic" w:eastAsia="Yu Gothic" w:hAnsi="Yu Gothic"/>
          <w:color w:val="A6A6A6" w:themeColor="background1" w:themeShade="A6"/>
        </w:rPr>
      </w:pPr>
      <w:r w:rsidRPr="00C179A7">
        <w:rPr>
          <w:rFonts w:ascii="Yu Gothic" w:eastAsia="Yu Gothic" w:hAnsi="Yu Gothic" w:hint="eastAsia"/>
          <w:color w:val="A6A6A6" w:themeColor="background1" w:themeShade="A6"/>
        </w:rPr>
        <w:t>このパートでは、ブームの解説をしてください。この際、ブームであることの証拠も併せて示さなくてはなりません。有名企業の具体例、あるいは官公庁が発表しているデータなどを用いて、説明してください。</w:t>
      </w:r>
    </w:p>
    <w:p w14:paraId="6D7860AA" w14:textId="77777777" w:rsidR="00C179A7" w:rsidRDefault="00C179A7" w:rsidP="00186F73">
      <w:pPr>
        <w:rPr>
          <w:rFonts w:ascii="Yu Gothic" w:eastAsia="Yu Gothic" w:hAnsi="Yu Gothic"/>
        </w:rPr>
      </w:pPr>
    </w:p>
    <w:p w14:paraId="0A1CF667" w14:textId="77777777" w:rsidR="00C179A7" w:rsidRPr="00C179A7" w:rsidRDefault="00C179A7"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例</w:t>
      </w:r>
    </w:p>
    <w:p w14:paraId="2B9960FC" w14:textId="2CA67D2D" w:rsidR="00186F73" w:rsidRPr="00C179A7" w:rsidRDefault="00186F73"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lastRenderedPageBreak/>
        <w:t>環境省の推計によると、日本で排出されるプラスチックごみは年間約</w:t>
      </w:r>
      <w:r w:rsidRPr="00C179A7">
        <w:rPr>
          <w:rFonts w:ascii="Yu Gothic" w:eastAsia="Yu Gothic" w:hAnsi="Yu Gothic"/>
          <w:color w:val="808080" w:themeColor="background1" w:themeShade="80"/>
        </w:rPr>
        <w:t>900万トンに上ります。その約半数は容器包装が原因といわれています。さらに、世界のプラスチック生産量は1950年代の約200万トンから、現在では3億6000万トンを超えるまで増加しました。</w:t>
      </w:r>
    </w:p>
    <w:p w14:paraId="4B3BAEC1" w14:textId="77777777" w:rsidR="00642A37" w:rsidRPr="00C179A7" w:rsidRDefault="00186F73"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ペットボトルや日用品の容器など、使い捨てプラスチックの使用量は今も拡大しています。</w:t>
      </w:r>
    </w:p>
    <w:p w14:paraId="1F370990" w14:textId="77777777" w:rsidR="00642A37" w:rsidRPr="00C179A7" w:rsidRDefault="00642A37" w:rsidP="00186F73">
      <w:pPr>
        <w:rPr>
          <w:rFonts w:ascii="Yu Gothic" w:eastAsia="Yu Gothic" w:hAnsi="Yu Gothic"/>
          <w:color w:val="808080" w:themeColor="background1" w:themeShade="80"/>
        </w:rPr>
      </w:pPr>
    </w:p>
    <w:p w14:paraId="1455F074" w14:textId="4BABF732" w:rsidR="00186F73" w:rsidRPr="00C179A7" w:rsidRDefault="00186F73"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このままでは廃棄物処理の負担や海洋汚染が取り返しのつかない水準に達する危険があり、早急な対策が求められています。このように年々深刻さを増すプラスチックごみ問題の解決を目指すのが、当社の「詰め替えステーション」です。</w:t>
      </w:r>
    </w:p>
    <w:p w14:paraId="548F903F" w14:textId="77777777" w:rsidR="00186F73" w:rsidRPr="00186F73" w:rsidRDefault="00186F73" w:rsidP="00186F73">
      <w:pPr>
        <w:rPr>
          <w:rFonts w:ascii="Yu Gothic" w:eastAsia="Yu Gothic" w:hAnsi="Yu Gothic"/>
        </w:rPr>
      </w:pPr>
    </w:p>
    <w:p w14:paraId="36A058DC" w14:textId="77777777" w:rsidR="00C179A7" w:rsidRPr="000945CF" w:rsidRDefault="00C179A7" w:rsidP="00C179A7">
      <w:pPr>
        <w:rPr>
          <w:rFonts w:ascii="Yu Gothic" w:eastAsia="Yu Gothic" w:hAnsi="Yu Gothic"/>
          <w:b/>
          <w:bCs/>
        </w:rPr>
      </w:pPr>
      <w:r w:rsidRPr="000945CF">
        <w:rPr>
          <w:rFonts w:ascii="Yu Gothic" w:eastAsia="Yu Gothic" w:hAnsi="Yu Gothic"/>
          <w:b/>
          <w:bCs/>
        </w:rPr>
        <w:t>会社概要</w:t>
      </w:r>
    </w:p>
    <w:p w14:paraId="407DAF76" w14:textId="77777777" w:rsidR="00C179A7" w:rsidRPr="000945CF" w:rsidRDefault="00C179A7" w:rsidP="00C179A7">
      <w:pPr>
        <w:rPr>
          <w:rFonts w:ascii="Yu Gothic" w:eastAsia="Yu Gothic" w:hAnsi="Yu Gothic"/>
        </w:rPr>
      </w:pPr>
      <w:r w:rsidRPr="000945CF">
        <w:rPr>
          <w:rFonts w:ascii="Yu Gothic" w:eastAsia="Yu Gothic" w:hAnsi="Yu Gothic"/>
        </w:rPr>
        <w:t xml:space="preserve">株式会社  </w:t>
      </w:r>
    </w:p>
    <w:p w14:paraId="30C11CE8" w14:textId="77777777" w:rsidR="00C179A7" w:rsidRPr="000945CF" w:rsidRDefault="00C179A7" w:rsidP="00C179A7">
      <w:pPr>
        <w:rPr>
          <w:rFonts w:ascii="Yu Gothic" w:eastAsia="Yu Gothic" w:hAnsi="Yu Gothic"/>
        </w:rPr>
      </w:pPr>
      <w:r w:rsidRPr="000945CF">
        <w:rPr>
          <w:rFonts w:ascii="Yu Gothic" w:eastAsia="Yu Gothic" w:hAnsi="Yu Gothic"/>
        </w:rPr>
        <w:t xml:space="preserve">代表取締役：  </w:t>
      </w:r>
    </w:p>
    <w:p w14:paraId="7B7EBE5A" w14:textId="77777777" w:rsidR="00C179A7" w:rsidRPr="000945CF" w:rsidRDefault="00C179A7" w:rsidP="00C179A7">
      <w:pPr>
        <w:rPr>
          <w:rFonts w:ascii="Yu Gothic" w:eastAsia="Yu Gothic" w:hAnsi="Yu Gothic"/>
        </w:rPr>
      </w:pPr>
      <w:r w:rsidRPr="000945CF">
        <w:rPr>
          <w:rFonts w:ascii="Yu Gothic" w:eastAsia="Yu Gothic" w:hAnsi="Yu Gothic"/>
        </w:rPr>
        <w:t xml:space="preserve">本社所在地：  </w:t>
      </w:r>
    </w:p>
    <w:p w14:paraId="48598D3D" w14:textId="77777777" w:rsidR="00C179A7" w:rsidRPr="000945CF" w:rsidRDefault="00C179A7" w:rsidP="00C179A7">
      <w:pPr>
        <w:rPr>
          <w:rFonts w:ascii="Yu Gothic" w:eastAsia="Yu Gothic" w:hAnsi="Yu Gothic"/>
        </w:rPr>
      </w:pPr>
      <w:r w:rsidRPr="000945CF">
        <w:rPr>
          <w:rFonts w:ascii="Yu Gothic" w:eastAsia="Yu Gothic" w:hAnsi="Yu Gothic"/>
        </w:rPr>
        <w:t xml:space="preserve">電話番号： </w:t>
      </w:r>
    </w:p>
    <w:p w14:paraId="2E8C3175" w14:textId="77777777" w:rsidR="00C179A7" w:rsidRPr="00AB1E16" w:rsidRDefault="00C179A7" w:rsidP="00C179A7">
      <w:pPr>
        <w:rPr>
          <w:rFonts w:ascii="Yu Gothic" w:eastAsia="Yu Gothic" w:hAnsi="Yu Gothic"/>
        </w:rPr>
      </w:pPr>
      <w:r>
        <w:rPr>
          <w:rFonts w:ascii="Yu Gothic" w:eastAsia="Yu Gothic" w:hAnsi="Yu Gothic"/>
        </w:rPr>
        <w:t>URL</w:t>
      </w:r>
      <w:r>
        <w:rPr>
          <w:rFonts w:ascii="Yu Gothic" w:eastAsia="Yu Gothic" w:hAnsi="Yu Gothic" w:hint="eastAsia"/>
        </w:rPr>
        <w:t>：</w:t>
      </w:r>
    </w:p>
    <w:p w14:paraId="5352163E" w14:textId="77777777" w:rsidR="00C179A7" w:rsidRDefault="00C179A7" w:rsidP="00C179A7">
      <w:pPr>
        <w:rPr>
          <w:rFonts w:ascii="Yu Gothic" w:eastAsia="Yu Gothic" w:hAnsi="Yu Gothic"/>
        </w:rPr>
      </w:pPr>
    </w:p>
    <w:p w14:paraId="0F2C1FF8" w14:textId="77777777" w:rsidR="00C179A7" w:rsidRPr="00382648" w:rsidRDefault="00C179A7" w:rsidP="00C179A7">
      <w:pPr>
        <w:rPr>
          <w:rFonts w:ascii="Yu Gothic" w:eastAsia="Yu Gothic" w:hAnsi="Yu Gothic"/>
          <w:b/>
          <w:bCs/>
        </w:rPr>
      </w:pPr>
      <w:r w:rsidRPr="00382648">
        <w:rPr>
          <w:rFonts w:ascii="Yu Gothic" w:eastAsia="Yu Gothic" w:hAnsi="Yu Gothic"/>
          <w:b/>
          <w:bCs/>
        </w:rPr>
        <w:t>代表・</w:t>
      </w:r>
      <w:r>
        <w:rPr>
          <w:rFonts w:ascii="Yu Gothic" w:eastAsia="Yu Gothic" w:hAnsi="Yu Gothic" w:hint="eastAsia"/>
          <w:b/>
          <w:bCs/>
        </w:rPr>
        <w:t xml:space="preserve">　　　　</w:t>
      </w:r>
      <w:r w:rsidRPr="00382648">
        <w:rPr>
          <w:rFonts w:ascii="Yu Gothic" w:eastAsia="Yu Gothic" w:hAnsi="Yu Gothic"/>
          <w:b/>
          <w:bCs/>
        </w:rPr>
        <w:t>の略歴</w:t>
      </w:r>
    </w:p>
    <w:p w14:paraId="2AD31F99" w14:textId="77777777" w:rsidR="00C179A7" w:rsidRDefault="00C179A7" w:rsidP="00C179A7">
      <w:pPr>
        <w:rPr>
          <w:rFonts w:ascii="Yu Gothic" w:eastAsia="Yu Gothic" w:hAnsi="Yu Gothic"/>
        </w:rPr>
      </w:pPr>
      <w:r>
        <w:rPr>
          <w:rFonts w:ascii="Yu Gothic" w:eastAsia="Yu Gothic" w:hAnsi="Yu Gothic"/>
          <w:noProof/>
        </w:rPr>
        <mc:AlternateContent>
          <mc:Choice Requires="wps">
            <w:drawing>
              <wp:anchor distT="0" distB="0" distL="114300" distR="114300" simplePos="0" relativeHeight="251661312" behindDoc="0" locked="0" layoutInCell="1" allowOverlap="1" wp14:anchorId="187EBA9A" wp14:editId="50C95DC4">
                <wp:simplePos x="0" y="0"/>
                <wp:positionH relativeFrom="column">
                  <wp:posOffset>1936036</wp:posOffset>
                </wp:positionH>
                <wp:positionV relativeFrom="paragraph">
                  <wp:posOffset>194080</wp:posOffset>
                </wp:positionV>
                <wp:extent cx="1771439" cy="1196051"/>
                <wp:effectExtent l="0" t="0" r="0" b="0"/>
                <wp:wrapNone/>
                <wp:docPr id="1736293772" name="正方形/長方形 1"/>
                <wp:cNvGraphicFramePr/>
                <a:graphic xmlns:a="http://schemas.openxmlformats.org/drawingml/2006/main">
                  <a:graphicData uri="http://schemas.microsoft.com/office/word/2010/wordprocessingShape">
                    <wps:wsp>
                      <wps:cNvSpPr/>
                      <wps:spPr>
                        <a:xfrm>
                          <a:off x="0" y="0"/>
                          <a:ext cx="1771439" cy="1196051"/>
                        </a:xfrm>
                        <a:prstGeom prst="rect">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957AA6" w14:textId="77777777" w:rsidR="00C179A7" w:rsidRPr="00DA14C5" w:rsidRDefault="00C179A7" w:rsidP="00C179A7">
                            <w:pPr>
                              <w:jc w:val="center"/>
                              <w:rPr>
                                <w:rFonts w:ascii="Yu Gothic" w:eastAsia="Yu Gothic" w:hAnsi="Yu Gothic"/>
                              </w:rPr>
                            </w:pPr>
                            <w:r w:rsidRPr="00DA14C5">
                              <w:rPr>
                                <w:rFonts w:ascii="Yu Gothic" w:eastAsia="Yu Gothic" w:hAnsi="Yu Gothic" w:hint="eastAsia"/>
                              </w:rPr>
                              <w:t>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EBA9A" id="_x0000_s1027" style="position:absolute;left:0;text-align:left;margin-left:152.45pt;margin-top:15.3pt;width:139.5pt;height:9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" fillcolor="#7f7f7f [1612]" stroked="f" strokeweight="1pt">
                <v:textbox>
                  <w:txbxContent>
                    <w:p w14:paraId="6C957AA6" w14:textId="77777777" w:rsidR="00C179A7" w:rsidRPr="00DA14C5" w:rsidRDefault="00C179A7" w:rsidP="00C179A7">
                      <w:pPr>
                        <w:jc w:val="center"/>
                        <w:rPr>
                          <w:rFonts w:ascii="Yu Gothic" w:eastAsia="Yu Gothic" w:hAnsi="Yu Gothic"/>
                        </w:rPr>
                      </w:pPr>
                      <w:r w:rsidRPr="00DA14C5">
                        <w:rPr>
                          <w:rFonts w:ascii="Yu Gothic" w:eastAsia="Yu Gothic" w:hAnsi="Yu Gothic" w:hint="eastAsia"/>
                        </w:rPr>
                        <w:t>顔写真</w:t>
                      </w:r>
                    </w:p>
                  </w:txbxContent>
                </v:textbox>
              </v:rect>
            </w:pict>
          </mc:Fallback>
        </mc:AlternateContent>
      </w:r>
    </w:p>
    <w:p w14:paraId="006FF465" w14:textId="77777777" w:rsidR="00C179A7" w:rsidRDefault="00C179A7" w:rsidP="00C179A7">
      <w:pPr>
        <w:rPr>
          <w:rFonts w:ascii="Yu Gothic" w:eastAsia="Yu Gothic" w:hAnsi="Yu Gothic"/>
        </w:rPr>
      </w:pPr>
    </w:p>
    <w:p w14:paraId="61FF88ED" w14:textId="77777777" w:rsidR="00C179A7" w:rsidRDefault="00C179A7" w:rsidP="00C179A7">
      <w:pPr>
        <w:rPr>
          <w:rFonts w:ascii="Yu Gothic" w:eastAsia="Yu Gothic" w:hAnsi="Yu Gothic"/>
        </w:rPr>
      </w:pPr>
    </w:p>
    <w:p w14:paraId="2334DBD2" w14:textId="77777777" w:rsidR="00C179A7" w:rsidRDefault="00C179A7" w:rsidP="00C179A7">
      <w:pPr>
        <w:rPr>
          <w:rFonts w:ascii="Yu Gothic" w:eastAsia="Yu Gothic" w:hAnsi="Yu Gothic"/>
        </w:rPr>
      </w:pPr>
    </w:p>
    <w:p w14:paraId="3DE1BF90" w14:textId="77777777" w:rsidR="00C179A7" w:rsidRDefault="00C179A7" w:rsidP="00C179A7">
      <w:pPr>
        <w:rPr>
          <w:rFonts w:ascii="Yu Gothic" w:eastAsia="Yu Gothic" w:hAnsi="Yu Gothic"/>
          <w:color w:val="808080" w:themeColor="background1" w:themeShade="80"/>
        </w:rPr>
      </w:pPr>
    </w:p>
    <w:p w14:paraId="7FE0B493" w14:textId="39288B47" w:rsidR="00186F73" w:rsidRPr="00C179A7" w:rsidRDefault="00186F73" w:rsidP="00186F73">
      <w:pPr>
        <w:rPr>
          <w:rFonts w:ascii="Yu Gothic" w:eastAsia="Yu Gothic" w:hAnsi="Yu Gothic"/>
        </w:rPr>
      </w:pPr>
    </w:p>
    <w:p w14:paraId="31A003FD" w14:textId="77777777" w:rsidR="00186F73" w:rsidRDefault="00186F73" w:rsidP="00186F73">
      <w:pPr>
        <w:rPr>
          <w:rFonts w:ascii="Yu Gothic" w:eastAsia="Yu Gothic" w:hAnsi="Yu Gothic"/>
        </w:rPr>
      </w:pPr>
    </w:p>
    <w:p w14:paraId="51BE7678" w14:textId="77777777" w:rsidR="00C179A7" w:rsidRPr="00C179A7" w:rsidRDefault="00C179A7"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例</w:t>
      </w:r>
    </w:p>
    <w:p w14:paraId="71BF1F59" w14:textId="68564C6A" w:rsidR="00186F73" w:rsidRPr="00C179A7" w:rsidRDefault="00186F73"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代表取締役社長の佐伯祥太は、岩手県の海辺の田舎町で生まれ育ちました。幼少期より祖父とともに浜辺を散歩し、プラスチックごみが漂着する光景を目にしたこと、そしてそのときの祖父の哀しそうな表情が、環境問題に関心を持つきっかけでした。</w:t>
      </w:r>
    </w:p>
    <w:p w14:paraId="5812EFB3" w14:textId="77777777" w:rsidR="00186F73" w:rsidRPr="00C179A7" w:rsidRDefault="00186F73" w:rsidP="00186F73">
      <w:pPr>
        <w:rPr>
          <w:rFonts w:ascii="Yu Gothic" w:eastAsia="Yu Gothic" w:hAnsi="Yu Gothic"/>
          <w:color w:val="808080" w:themeColor="background1" w:themeShade="80"/>
        </w:rPr>
      </w:pPr>
    </w:p>
    <w:p w14:paraId="4C22A094" w14:textId="6EEA0A08" w:rsidR="00186F73" w:rsidRPr="00C179A7" w:rsidRDefault="00186F73"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大学卒業後は東京都内の環境コンサルティング会社に入社しました。多くの企業が生産コストの上昇を懸念し、環境対策への</w:t>
      </w:r>
      <w:r w:rsidR="00553A80" w:rsidRPr="00C179A7">
        <w:rPr>
          <w:rFonts w:ascii="Yu Gothic" w:eastAsia="Yu Gothic" w:hAnsi="Yu Gothic" w:hint="eastAsia"/>
          <w:color w:val="808080" w:themeColor="background1" w:themeShade="80"/>
        </w:rPr>
        <w:t>積極的な取り組み</w:t>
      </w:r>
      <w:r w:rsidRPr="00C179A7">
        <w:rPr>
          <w:rFonts w:ascii="Yu Gothic" w:eastAsia="Yu Gothic" w:hAnsi="Yu Gothic" w:hint="eastAsia"/>
          <w:color w:val="808080" w:themeColor="background1" w:themeShade="80"/>
        </w:rPr>
        <w:t>をためらう現状を目の当たりにしました。この経験から、「企業だけでなく家庭と協力し合うことで、環境問題を解決できるのではないか」と考えるようになりました。</w:t>
      </w:r>
    </w:p>
    <w:p w14:paraId="52F3C555" w14:textId="77777777" w:rsidR="00186F73" w:rsidRPr="00C179A7" w:rsidRDefault="00186F73" w:rsidP="00186F73">
      <w:pPr>
        <w:rPr>
          <w:rFonts w:ascii="Yu Gothic" w:eastAsia="Yu Gothic" w:hAnsi="Yu Gothic"/>
          <w:color w:val="808080" w:themeColor="background1" w:themeShade="80"/>
        </w:rPr>
      </w:pPr>
    </w:p>
    <w:p w14:paraId="6777225C" w14:textId="69829DFC" w:rsidR="00186F73" w:rsidRPr="00C179A7" w:rsidRDefault="00186F73" w:rsidP="00186F73">
      <w:pPr>
        <w:rPr>
          <w:rFonts w:ascii="Yu Gothic" w:eastAsia="Yu Gothic" w:hAnsi="Yu Gothic"/>
          <w:color w:val="808080" w:themeColor="background1" w:themeShade="80"/>
        </w:rPr>
      </w:pPr>
      <w:r w:rsidRPr="00C179A7">
        <w:rPr>
          <w:rFonts w:ascii="Yu Gothic" w:eastAsia="Yu Gothic" w:hAnsi="Yu Gothic"/>
          <w:color w:val="808080" w:themeColor="background1" w:themeShade="80"/>
        </w:rPr>
        <w:t>2023年、故郷である岩手県奥州市にグリーンサークル株式会社を設立しました。「家庭の日用品の使い方を変える」というシンプルな方法で、環境への負荷を減らせる仕組みとして、</w:t>
      </w:r>
      <w:r w:rsidRPr="00C179A7">
        <w:rPr>
          <w:rFonts w:ascii="Yu Gothic" w:eastAsia="Yu Gothic" w:hAnsi="Yu Gothic"/>
          <w:color w:val="808080" w:themeColor="background1" w:themeShade="80"/>
        </w:rPr>
        <w:lastRenderedPageBreak/>
        <w:t>サブスクサービス「詰め替えステーション」を開発しました。</w:t>
      </w:r>
    </w:p>
    <w:p w14:paraId="536F1C73" w14:textId="77777777" w:rsidR="00186F73" w:rsidRPr="00C179A7" w:rsidRDefault="00186F73" w:rsidP="00186F73">
      <w:pPr>
        <w:rPr>
          <w:rFonts w:ascii="Yu Gothic" w:eastAsia="Yu Gothic" w:hAnsi="Yu Gothic"/>
          <w:color w:val="808080" w:themeColor="background1" w:themeShade="80"/>
        </w:rPr>
      </w:pPr>
    </w:p>
    <w:p w14:paraId="77042039" w14:textId="3AA565CE" w:rsidR="00186F73" w:rsidRPr="00C179A7" w:rsidRDefault="00186F73" w:rsidP="00186F73">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当社は、このサービスを全国に広げることで、</w:t>
      </w:r>
      <w:r w:rsidRPr="00C179A7">
        <w:rPr>
          <w:rFonts w:ascii="Yu Gothic" w:eastAsia="Yu Gothic" w:hAnsi="Yu Gothic"/>
          <w:color w:val="808080" w:themeColor="background1" w:themeShade="80"/>
        </w:rPr>
        <w:t>2030年までに国内のプラスチックごみ総排出量を</w:t>
      </w:r>
      <w:r w:rsidR="00553A80" w:rsidRPr="00C179A7">
        <w:rPr>
          <w:rFonts w:ascii="Yu Gothic" w:eastAsia="Yu Gothic" w:hAnsi="Yu Gothic"/>
          <w:color w:val="808080" w:themeColor="background1" w:themeShade="80"/>
        </w:rPr>
        <w:t>使い捨て製品の需要が拡大</w:t>
      </w:r>
      <w:r w:rsidR="00553A80" w:rsidRPr="00C179A7">
        <w:rPr>
          <w:rFonts w:ascii="Yu Gothic" w:eastAsia="Yu Gothic" w:hAnsi="Yu Gothic" w:hint="eastAsia"/>
          <w:color w:val="808080" w:themeColor="background1" w:themeShade="80"/>
        </w:rPr>
        <w:t>しはじめた</w:t>
      </w:r>
      <w:r w:rsidRPr="00C179A7">
        <w:rPr>
          <w:rFonts w:ascii="Yu Gothic" w:eastAsia="Yu Gothic" w:hAnsi="Yu Gothic"/>
          <w:color w:val="808080" w:themeColor="background1" w:themeShade="80"/>
        </w:rPr>
        <w:t>2010年頃の水準に戻すことを目指しています。全国の1割の家庭が</w:t>
      </w:r>
      <w:r w:rsidR="00553A80" w:rsidRPr="00C179A7">
        <w:rPr>
          <w:rFonts w:ascii="Yu Gothic" w:eastAsia="Yu Gothic" w:hAnsi="Yu Gothic" w:hint="eastAsia"/>
          <w:color w:val="808080" w:themeColor="background1" w:themeShade="80"/>
        </w:rPr>
        <w:t>私たちの</w:t>
      </w:r>
      <w:r w:rsidRPr="00C179A7">
        <w:rPr>
          <w:rFonts w:ascii="Yu Gothic" w:eastAsia="Yu Gothic" w:hAnsi="Yu Gothic"/>
          <w:color w:val="808080" w:themeColor="background1" w:themeShade="80"/>
        </w:rPr>
        <w:t>サービスを活用すれば、年間で約5億本の使い捨て容器を削減</w:t>
      </w:r>
      <w:r w:rsidR="00553A80" w:rsidRPr="00C179A7">
        <w:rPr>
          <w:rFonts w:ascii="Yu Gothic" w:eastAsia="Yu Gothic" w:hAnsi="Yu Gothic" w:hint="eastAsia"/>
          <w:color w:val="808080" w:themeColor="background1" w:themeShade="80"/>
        </w:rPr>
        <w:t>し、</w:t>
      </w:r>
      <w:r w:rsidRPr="00C179A7">
        <w:rPr>
          <w:rFonts w:ascii="Yu Gothic" w:eastAsia="Yu Gothic" w:hAnsi="Yu Gothic"/>
          <w:color w:val="808080" w:themeColor="background1" w:themeShade="80"/>
        </w:rPr>
        <w:t>2010年頃の水準に</w:t>
      </w:r>
      <w:r w:rsidRPr="00C179A7">
        <w:rPr>
          <w:rFonts w:ascii="Yu Gothic" w:eastAsia="Yu Gothic" w:hAnsi="Yu Gothic" w:hint="eastAsia"/>
          <w:color w:val="808080" w:themeColor="background1" w:themeShade="80"/>
        </w:rPr>
        <w:t>戻すことができます。だれもが当事者となって、そして日々の生活のなかで参加できるサービス</w:t>
      </w:r>
      <w:r w:rsidR="00553A80" w:rsidRPr="00C179A7">
        <w:rPr>
          <w:rFonts w:ascii="Yu Gothic" w:eastAsia="Yu Gothic" w:hAnsi="Yu Gothic" w:hint="eastAsia"/>
          <w:color w:val="808080" w:themeColor="background1" w:themeShade="80"/>
        </w:rPr>
        <w:t>に</w:t>
      </w:r>
      <w:r w:rsidRPr="00C179A7">
        <w:rPr>
          <w:rFonts w:ascii="Yu Gothic" w:eastAsia="Yu Gothic" w:hAnsi="Yu Gothic" w:hint="eastAsia"/>
          <w:color w:val="808080" w:themeColor="background1" w:themeShade="80"/>
        </w:rPr>
        <w:t>成長させ、ごみ問題の解決を目指していきます。</w:t>
      </w:r>
    </w:p>
    <w:p w14:paraId="74552B6E" w14:textId="77777777" w:rsidR="00186F73" w:rsidRPr="00186F73" w:rsidRDefault="00186F73" w:rsidP="00186F73">
      <w:pPr>
        <w:rPr>
          <w:rFonts w:ascii="Yu Gothic" w:eastAsia="Yu Gothic" w:hAnsi="Yu Gothic"/>
        </w:rPr>
      </w:pPr>
      <w:r w:rsidRPr="00186F73">
        <w:rPr>
          <w:rFonts w:ascii="Yu Gothic" w:eastAsia="Yu Gothic" w:hAnsi="Yu Gothic"/>
        </w:rPr>
        <w:t xml:space="preserve"> </w:t>
      </w:r>
    </w:p>
    <w:p w14:paraId="02701D6A" w14:textId="773A7261" w:rsidR="00186F73" w:rsidRPr="00186F73" w:rsidRDefault="00186F73" w:rsidP="00186F73">
      <w:pPr>
        <w:rPr>
          <w:rFonts w:ascii="Yu Gothic" w:eastAsia="Yu Gothic" w:hAnsi="Yu Gothic"/>
          <w:b/>
          <w:bCs/>
        </w:rPr>
      </w:pPr>
      <w:r w:rsidRPr="00186F73">
        <w:rPr>
          <w:rFonts w:ascii="Yu Gothic" w:eastAsia="Yu Gothic" w:hAnsi="Yu Gothic" w:hint="eastAsia"/>
          <w:b/>
          <w:bCs/>
        </w:rPr>
        <w:t>お問い合わせ先</w:t>
      </w:r>
    </w:p>
    <w:p w14:paraId="06812B72" w14:textId="11362BA6" w:rsidR="00186F73" w:rsidRPr="00186F73" w:rsidRDefault="00186F73" w:rsidP="00186F73">
      <w:pPr>
        <w:rPr>
          <w:rFonts w:ascii="Yu Gothic" w:eastAsia="Yu Gothic" w:hAnsi="Yu Gothic"/>
        </w:rPr>
      </w:pPr>
      <w:r w:rsidRPr="00186F73">
        <w:rPr>
          <w:rFonts w:ascii="Yu Gothic" w:eastAsia="Yu Gothic" w:hAnsi="Yu Gothic"/>
        </w:rPr>
        <w:t xml:space="preserve">TEL： </w:t>
      </w:r>
    </w:p>
    <w:p w14:paraId="4EABCE01" w14:textId="2CA1E669" w:rsidR="006B4661" w:rsidRPr="00186F73" w:rsidRDefault="00186F73" w:rsidP="00186F73">
      <w:pPr>
        <w:rPr>
          <w:rFonts w:ascii="Yu Gothic" w:eastAsia="Yu Gothic" w:hAnsi="Yu Gothic"/>
        </w:rPr>
      </w:pPr>
      <w:r w:rsidRPr="00186F73">
        <w:rPr>
          <w:rFonts w:ascii="Yu Gothic" w:eastAsia="Yu Gothic" w:hAnsi="Yu Gothic"/>
        </w:rPr>
        <w:t xml:space="preserve">E-MAIL： </w:t>
      </w:r>
    </w:p>
    <w:sectPr w:rsidR="006B4661" w:rsidRPr="00186F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018A6"/>
    <w:multiLevelType w:val="hybridMultilevel"/>
    <w:tmpl w:val="23EEA8DA"/>
    <w:lvl w:ilvl="0" w:tplc="73C604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EA0407"/>
    <w:multiLevelType w:val="hybridMultilevel"/>
    <w:tmpl w:val="078E2E60"/>
    <w:lvl w:ilvl="0" w:tplc="134CB638">
      <w:start w:val="1"/>
      <w:numFmt w:val="decimal"/>
      <w:lvlText w:val="%1."/>
      <w:lvlJc w:val="left"/>
      <w:pPr>
        <w:ind w:left="1010" w:hanging="38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56DE4A85"/>
    <w:multiLevelType w:val="hybridMultilevel"/>
    <w:tmpl w:val="129076A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9491313"/>
    <w:multiLevelType w:val="hybridMultilevel"/>
    <w:tmpl w:val="F6801A74"/>
    <w:lvl w:ilvl="0" w:tplc="271CC64C">
      <w:start w:val="202"/>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1DC53C8"/>
    <w:multiLevelType w:val="hybridMultilevel"/>
    <w:tmpl w:val="B386CBC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8621073">
    <w:abstractNumId w:val="0"/>
  </w:num>
  <w:num w:numId="2" w16cid:durableId="651103878">
    <w:abstractNumId w:val="2"/>
  </w:num>
  <w:num w:numId="3" w16cid:durableId="221867108">
    <w:abstractNumId w:val="1"/>
  </w:num>
  <w:num w:numId="4" w16cid:durableId="100759769">
    <w:abstractNumId w:val="4"/>
  </w:num>
  <w:num w:numId="5" w16cid:durableId="898900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7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73"/>
    <w:rsid w:val="00027C49"/>
    <w:rsid w:val="00186F73"/>
    <w:rsid w:val="00553A80"/>
    <w:rsid w:val="00642A37"/>
    <w:rsid w:val="006B4661"/>
    <w:rsid w:val="006E17C4"/>
    <w:rsid w:val="00777ED5"/>
    <w:rsid w:val="00931DF9"/>
    <w:rsid w:val="00B2371D"/>
    <w:rsid w:val="00C179A7"/>
    <w:rsid w:val="00C21F1D"/>
    <w:rsid w:val="00D2478C"/>
    <w:rsid w:val="00D75933"/>
    <w:rsid w:val="00E93A86"/>
    <w:rsid w:val="00EF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3AB18"/>
  <w15:chartTrackingRefBased/>
  <w15:docId w15:val="{AF208942-362F-8648-B9B6-BE895ABE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6F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6F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6F7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6F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6F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6F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6F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6F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6F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6F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6F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6F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6F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6F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6F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6F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6F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6F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6F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6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F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6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F73"/>
    <w:pPr>
      <w:spacing w:before="160" w:after="160"/>
      <w:jc w:val="center"/>
    </w:pPr>
    <w:rPr>
      <w:i/>
      <w:iCs/>
      <w:color w:val="404040" w:themeColor="text1" w:themeTint="BF"/>
    </w:rPr>
  </w:style>
  <w:style w:type="character" w:customStyle="1" w:styleId="a8">
    <w:name w:val="引用文 (文字)"/>
    <w:basedOn w:val="a0"/>
    <w:link w:val="a7"/>
    <w:uiPriority w:val="29"/>
    <w:rsid w:val="00186F73"/>
    <w:rPr>
      <w:i/>
      <w:iCs/>
      <w:color w:val="404040" w:themeColor="text1" w:themeTint="BF"/>
    </w:rPr>
  </w:style>
  <w:style w:type="paragraph" w:styleId="a9">
    <w:name w:val="List Paragraph"/>
    <w:basedOn w:val="a"/>
    <w:uiPriority w:val="34"/>
    <w:qFormat/>
    <w:rsid w:val="00186F73"/>
    <w:pPr>
      <w:ind w:left="720"/>
      <w:contextualSpacing/>
    </w:pPr>
  </w:style>
  <w:style w:type="character" w:styleId="21">
    <w:name w:val="Intense Emphasis"/>
    <w:basedOn w:val="a0"/>
    <w:uiPriority w:val="21"/>
    <w:qFormat/>
    <w:rsid w:val="00186F73"/>
    <w:rPr>
      <w:i/>
      <w:iCs/>
      <w:color w:val="2F5496" w:themeColor="accent1" w:themeShade="BF"/>
    </w:rPr>
  </w:style>
  <w:style w:type="paragraph" w:styleId="22">
    <w:name w:val="Intense Quote"/>
    <w:basedOn w:val="a"/>
    <w:next w:val="a"/>
    <w:link w:val="23"/>
    <w:uiPriority w:val="30"/>
    <w:qFormat/>
    <w:rsid w:val="00186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86F73"/>
    <w:rPr>
      <w:i/>
      <w:iCs/>
      <w:color w:val="2F5496" w:themeColor="accent1" w:themeShade="BF"/>
    </w:rPr>
  </w:style>
  <w:style w:type="character" w:styleId="24">
    <w:name w:val="Intense Reference"/>
    <w:basedOn w:val="a0"/>
    <w:uiPriority w:val="32"/>
    <w:qFormat/>
    <w:rsid w:val="00186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下矢一良</dc:creator>
  <cp:keywords/>
  <dc:description/>
  <cp:lastModifiedBy>下矢一良</cp:lastModifiedBy>
  <cp:revision>5</cp:revision>
  <dcterms:created xsi:type="dcterms:W3CDTF">2025-05-07T01:26:00Z</dcterms:created>
  <dcterms:modified xsi:type="dcterms:W3CDTF">2025-05-07T13:07:00Z</dcterms:modified>
</cp:coreProperties>
</file>